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F42C" w14:textId="77777777" w:rsidR="00FE61F5" w:rsidRDefault="006E69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D17F42D" w14:textId="77777777" w:rsidR="00FE61F5" w:rsidRDefault="006E69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D17F42E" w14:textId="77777777" w:rsidR="00FE61F5" w:rsidRDefault="006E6947">
      <w:pPr>
        <w:spacing w:after="0" w:line="240" w:lineRule="auto"/>
        <w:jc w:val="center"/>
        <w:rPr>
          <w:sz w:val="24"/>
          <w:szCs w:val="24"/>
        </w:rPr>
      </w:pPr>
      <w:r>
        <w:rPr>
          <w:sz w:val="24"/>
          <w:szCs w:val="24"/>
        </w:rPr>
        <w:t>18690 MAIN STREET</w:t>
      </w:r>
    </w:p>
    <w:p w14:paraId="3D17F42F" w14:textId="77777777" w:rsidR="00FE61F5" w:rsidRDefault="006E6947">
      <w:pPr>
        <w:spacing w:after="0" w:line="240" w:lineRule="auto"/>
        <w:jc w:val="center"/>
        <w:rPr>
          <w:sz w:val="24"/>
          <w:szCs w:val="24"/>
        </w:rPr>
      </w:pPr>
      <w:r>
        <w:rPr>
          <w:sz w:val="24"/>
          <w:szCs w:val="24"/>
        </w:rPr>
        <w:t>TUOLUMNE, CA 95379-9686</w:t>
      </w:r>
    </w:p>
    <w:p w14:paraId="3D17F430" w14:textId="77777777" w:rsidR="00FE61F5" w:rsidRDefault="006E6947">
      <w:pPr>
        <w:spacing w:after="0" w:line="240" w:lineRule="auto"/>
        <w:jc w:val="center"/>
        <w:rPr>
          <w:sz w:val="24"/>
          <w:szCs w:val="24"/>
        </w:rPr>
      </w:pPr>
      <w:r>
        <w:rPr>
          <w:sz w:val="24"/>
          <w:szCs w:val="24"/>
        </w:rPr>
        <w:t>(209) 928-4505 - FAX (209) 928-9723</w:t>
      </w:r>
    </w:p>
    <w:p w14:paraId="3D17F431" w14:textId="77777777" w:rsidR="00FE61F5" w:rsidRDefault="00FE61F5">
      <w:pPr>
        <w:spacing w:after="0" w:line="240" w:lineRule="auto"/>
        <w:jc w:val="center"/>
        <w:rPr>
          <w:sz w:val="16"/>
          <w:szCs w:val="16"/>
        </w:rPr>
      </w:pPr>
    </w:p>
    <w:p w14:paraId="3D17F432" w14:textId="77777777" w:rsidR="00FE61F5" w:rsidRDefault="006E6947">
      <w:pPr>
        <w:spacing w:after="0" w:line="240" w:lineRule="auto"/>
        <w:jc w:val="center"/>
        <w:rPr>
          <w:b/>
          <w:sz w:val="28"/>
          <w:szCs w:val="28"/>
          <w:u w:val="double"/>
        </w:rPr>
      </w:pPr>
      <w:r>
        <w:rPr>
          <w:b/>
          <w:sz w:val="28"/>
          <w:szCs w:val="28"/>
          <w:u w:val="double"/>
        </w:rPr>
        <w:t>BOARD OF DIRECTORS MEETING</w:t>
      </w:r>
    </w:p>
    <w:p w14:paraId="3D17F433" w14:textId="77777777" w:rsidR="00FE61F5" w:rsidRDefault="00FE61F5">
      <w:pPr>
        <w:spacing w:after="0" w:line="240" w:lineRule="auto"/>
        <w:jc w:val="center"/>
        <w:rPr>
          <w:b/>
          <w:sz w:val="16"/>
          <w:szCs w:val="16"/>
          <w:u w:val="double"/>
        </w:rPr>
      </w:pPr>
    </w:p>
    <w:p w14:paraId="3D17F434" w14:textId="72366F91" w:rsidR="00FE61F5" w:rsidRDefault="006E6947">
      <w:pPr>
        <w:spacing w:after="0" w:line="240" w:lineRule="auto"/>
        <w:ind w:left="2160" w:hanging="2250"/>
        <w:jc w:val="center"/>
        <w:rPr>
          <w:b/>
          <w:sz w:val="28"/>
          <w:szCs w:val="28"/>
          <w:u w:val="double"/>
        </w:rPr>
      </w:pPr>
      <w:r>
        <w:rPr>
          <w:b/>
          <w:sz w:val="28"/>
          <w:szCs w:val="28"/>
          <w:u w:val="double"/>
        </w:rPr>
        <w:t xml:space="preserve">Monday, </w:t>
      </w:r>
      <w:r w:rsidR="006C095A">
        <w:rPr>
          <w:b/>
          <w:sz w:val="28"/>
          <w:szCs w:val="28"/>
          <w:u w:val="double"/>
        </w:rPr>
        <w:t>October</w:t>
      </w:r>
      <w:r w:rsidR="00B2777C">
        <w:rPr>
          <w:b/>
          <w:sz w:val="28"/>
          <w:szCs w:val="28"/>
          <w:u w:val="double"/>
        </w:rPr>
        <w:t xml:space="preserve"> 18</w:t>
      </w:r>
      <w:r>
        <w:rPr>
          <w:b/>
          <w:sz w:val="28"/>
          <w:szCs w:val="28"/>
          <w:u w:val="double"/>
        </w:rPr>
        <w:t>, 2021   @ 6:00p.m.</w:t>
      </w:r>
    </w:p>
    <w:p w14:paraId="3D17F435" w14:textId="77777777" w:rsidR="00FE61F5" w:rsidRDefault="00FE61F5">
      <w:pPr>
        <w:spacing w:after="0" w:line="240" w:lineRule="auto"/>
        <w:ind w:left="2160" w:hanging="2250"/>
        <w:jc w:val="center"/>
        <w:rPr>
          <w:b/>
          <w:sz w:val="16"/>
          <w:szCs w:val="16"/>
          <w:u w:val="double"/>
        </w:rPr>
      </w:pPr>
    </w:p>
    <w:p w14:paraId="3D17F437" w14:textId="77777777" w:rsidR="00FE61F5" w:rsidRDefault="006E6947">
      <w:pPr>
        <w:spacing w:after="0" w:line="240" w:lineRule="auto"/>
        <w:rPr>
          <w:b/>
          <w:sz w:val="28"/>
          <w:szCs w:val="28"/>
        </w:rPr>
      </w:pPr>
      <w:r>
        <w:rPr>
          <w:b/>
          <w:sz w:val="28"/>
          <w:szCs w:val="28"/>
        </w:rPr>
        <w:t>CALL TO ORDER:</w:t>
      </w:r>
    </w:p>
    <w:p w14:paraId="3D17F438" w14:textId="77A4D319" w:rsidR="00FE61F5" w:rsidRDefault="006E6947">
      <w:pPr>
        <w:spacing w:after="0" w:line="240" w:lineRule="auto"/>
        <w:rPr>
          <w:bCs/>
          <w:sz w:val="28"/>
          <w:szCs w:val="28"/>
        </w:rPr>
      </w:pPr>
      <w:r>
        <w:rPr>
          <w:bCs/>
          <w:sz w:val="28"/>
          <w:szCs w:val="28"/>
        </w:rPr>
        <w:t xml:space="preserve">The meeting was called to order at </w:t>
      </w:r>
      <w:r w:rsidR="001F7E66">
        <w:rPr>
          <w:bCs/>
          <w:sz w:val="28"/>
          <w:szCs w:val="28"/>
        </w:rPr>
        <w:t>6:0</w:t>
      </w:r>
      <w:r w:rsidR="00460959">
        <w:rPr>
          <w:bCs/>
          <w:sz w:val="28"/>
          <w:szCs w:val="28"/>
        </w:rPr>
        <w:t>0</w:t>
      </w:r>
      <w:r>
        <w:rPr>
          <w:bCs/>
          <w:sz w:val="28"/>
          <w:szCs w:val="28"/>
        </w:rPr>
        <w:t xml:space="preserve"> pm. by </w:t>
      </w:r>
      <w:r w:rsidR="009C2EA1">
        <w:rPr>
          <w:bCs/>
          <w:sz w:val="28"/>
          <w:szCs w:val="28"/>
        </w:rPr>
        <w:t>Brian Bell</w:t>
      </w:r>
      <w:r>
        <w:rPr>
          <w:bCs/>
          <w:sz w:val="28"/>
          <w:szCs w:val="28"/>
        </w:rPr>
        <w:t>, Chairman.</w:t>
      </w:r>
    </w:p>
    <w:p w14:paraId="3D17F439" w14:textId="77777777" w:rsidR="00FE61F5" w:rsidRDefault="00FE61F5">
      <w:pPr>
        <w:spacing w:after="0" w:line="240" w:lineRule="auto"/>
        <w:ind w:firstLine="720"/>
        <w:rPr>
          <w:b/>
          <w:sz w:val="16"/>
          <w:szCs w:val="16"/>
        </w:rPr>
      </w:pPr>
    </w:p>
    <w:p w14:paraId="3D17F43A" w14:textId="77777777" w:rsidR="00FE61F5" w:rsidRDefault="006E6947">
      <w:pPr>
        <w:spacing w:after="0" w:line="240" w:lineRule="auto"/>
        <w:rPr>
          <w:b/>
          <w:sz w:val="28"/>
          <w:szCs w:val="28"/>
        </w:rPr>
      </w:pPr>
      <w:r>
        <w:rPr>
          <w:b/>
          <w:sz w:val="28"/>
          <w:szCs w:val="28"/>
        </w:rPr>
        <w:t>ROLL CALL:</w:t>
      </w:r>
    </w:p>
    <w:p w14:paraId="3D17F43B" w14:textId="1F4DD1D3" w:rsidR="00FE61F5" w:rsidRDefault="006E6947">
      <w:pPr>
        <w:spacing w:after="0" w:line="240" w:lineRule="auto"/>
        <w:jc w:val="both"/>
        <w:rPr>
          <w:bCs/>
          <w:sz w:val="28"/>
          <w:szCs w:val="28"/>
        </w:rPr>
      </w:pPr>
      <w:r>
        <w:rPr>
          <w:bCs/>
          <w:sz w:val="28"/>
          <w:szCs w:val="28"/>
        </w:rPr>
        <w:t xml:space="preserve">Present: </w:t>
      </w:r>
      <w:r w:rsidR="00822B5B">
        <w:rPr>
          <w:bCs/>
          <w:sz w:val="28"/>
          <w:szCs w:val="28"/>
        </w:rPr>
        <w:t xml:space="preserve"> Brian Bell – Chairman</w:t>
      </w:r>
      <w:r w:rsidR="00231562">
        <w:rPr>
          <w:bCs/>
          <w:sz w:val="28"/>
          <w:szCs w:val="28"/>
        </w:rPr>
        <w:t>,</w:t>
      </w:r>
      <w:r w:rsidR="00822B5B">
        <w:rPr>
          <w:bCs/>
          <w:sz w:val="28"/>
          <w:szCs w:val="28"/>
        </w:rPr>
        <w:t xml:space="preserve"> </w:t>
      </w:r>
      <w:r>
        <w:rPr>
          <w:bCs/>
          <w:sz w:val="28"/>
          <w:szCs w:val="28"/>
        </w:rPr>
        <w:t xml:space="preserve">Adam Artzer - Vice Chairman, Darlene Hutchins - Secretary. </w:t>
      </w:r>
    </w:p>
    <w:p w14:paraId="3D17F43C" w14:textId="009FBC18" w:rsidR="00FE61F5" w:rsidRDefault="006E6947">
      <w:pPr>
        <w:spacing w:after="0" w:line="240" w:lineRule="auto"/>
        <w:jc w:val="both"/>
        <w:rPr>
          <w:bCs/>
          <w:sz w:val="28"/>
          <w:szCs w:val="28"/>
        </w:rPr>
      </w:pPr>
      <w:r>
        <w:rPr>
          <w:bCs/>
          <w:sz w:val="28"/>
          <w:szCs w:val="28"/>
        </w:rPr>
        <w:t>Absent:</w:t>
      </w:r>
      <w:r w:rsidR="003A40CF">
        <w:rPr>
          <w:bCs/>
          <w:sz w:val="28"/>
          <w:szCs w:val="28"/>
        </w:rPr>
        <w:t xml:space="preserve"> Tony Kreig</w:t>
      </w:r>
      <w:r w:rsidR="009C2EA1">
        <w:rPr>
          <w:bCs/>
          <w:sz w:val="28"/>
          <w:szCs w:val="28"/>
        </w:rPr>
        <w:t xml:space="preserve"> – with a vacant seat to be filled.</w:t>
      </w:r>
    </w:p>
    <w:p w14:paraId="3D17F43D" w14:textId="77777777" w:rsidR="00FE61F5" w:rsidRDefault="00FE61F5">
      <w:pPr>
        <w:spacing w:after="0" w:line="240" w:lineRule="auto"/>
        <w:jc w:val="both"/>
        <w:rPr>
          <w:bCs/>
          <w:sz w:val="28"/>
          <w:szCs w:val="28"/>
        </w:rPr>
      </w:pPr>
    </w:p>
    <w:p w14:paraId="3D17F43E" w14:textId="77777777" w:rsidR="00FE61F5" w:rsidRDefault="006E6947">
      <w:pPr>
        <w:spacing w:after="0" w:line="240" w:lineRule="auto"/>
        <w:jc w:val="both"/>
        <w:rPr>
          <w:b/>
          <w:sz w:val="28"/>
          <w:szCs w:val="28"/>
        </w:rPr>
      </w:pPr>
      <w:r>
        <w:rPr>
          <w:b/>
          <w:sz w:val="28"/>
          <w:szCs w:val="28"/>
        </w:rPr>
        <w:t>OTHERS IN ATTENDANCE:</w:t>
      </w:r>
    </w:p>
    <w:p w14:paraId="3D17F43F" w14:textId="07774C52" w:rsidR="00FE61F5" w:rsidRDefault="006E6947">
      <w:pPr>
        <w:spacing w:after="0" w:line="240" w:lineRule="auto"/>
        <w:jc w:val="both"/>
        <w:rPr>
          <w:bCs/>
          <w:sz w:val="28"/>
          <w:szCs w:val="28"/>
        </w:rPr>
      </w:pPr>
      <w:r>
        <w:rPr>
          <w:bCs/>
          <w:sz w:val="28"/>
          <w:szCs w:val="28"/>
        </w:rPr>
        <w:t>Nick Ohler, Chief</w:t>
      </w:r>
    </w:p>
    <w:p w14:paraId="06B78FE7" w14:textId="3A728DF7" w:rsidR="00480BE3" w:rsidRDefault="00480BE3">
      <w:pPr>
        <w:spacing w:after="0" w:line="240" w:lineRule="auto"/>
        <w:jc w:val="both"/>
        <w:rPr>
          <w:bCs/>
          <w:sz w:val="28"/>
          <w:szCs w:val="28"/>
        </w:rPr>
      </w:pPr>
      <w:r>
        <w:rPr>
          <w:bCs/>
          <w:sz w:val="28"/>
          <w:szCs w:val="28"/>
        </w:rPr>
        <w:t>Jeff Santee, Captain</w:t>
      </w:r>
    </w:p>
    <w:p w14:paraId="3D17F440" w14:textId="77777777" w:rsidR="00FE61F5" w:rsidRDefault="00FE61F5">
      <w:pPr>
        <w:spacing w:after="0" w:line="240" w:lineRule="auto"/>
        <w:jc w:val="both"/>
        <w:rPr>
          <w:bCs/>
          <w:sz w:val="28"/>
          <w:szCs w:val="28"/>
        </w:rPr>
      </w:pPr>
    </w:p>
    <w:p w14:paraId="3D17F441" w14:textId="77777777" w:rsidR="00FE61F5" w:rsidRDefault="006E6947">
      <w:pPr>
        <w:spacing w:after="0" w:line="240" w:lineRule="auto"/>
        <w:jc w:val="both"/>
        <w:rPr>
          <w:b/>
          <w:sz w:val="28"/>
          <w:szCs w:val="28"/>
        </w:rPr>
      </w:pPr>
      <w:r>
        <w:rPr>
          <w:b/>
          <w:sz w:val="28"/>
          <w:szCs w:val="28"/>
        </w:rPr>
        <w:t>PUBLIC FORUM:</w:t>
      </w:r>
    </w:p>
    <w:p w14:paraId="3D17F442" w14:textId="77777777" w:rsidR="00FE61F5" w:rsidRDefault="006E6947">
      <w:pPr>
        <w:spacing w:after="0" w:line="240" w:lineRule="auto"/>
        <w:jc w:val="both"/>
        <w:rPr>
          <w:bCs/>
          <w:sz w:val="28"/>
          <w:szCs w:val="28"/>
        </w:rPr>
      </w:pPr>
      <w:r>
        <w:rPr>
          <w:bCs/>
          <w:sz w:val="28"/>
          <w:szCs w:val="28"/>
        </w:rPr>
        <w:t>None</w:t>
      </w:r>
    </w:p>
    <w:p w14:paraId="3D17F443" w14:textId="77777777" w:rsidR="00FE61F5" w:rsidRDefault="00FE61F5">
      <w:pPr>
        <w:spacing w:after="0" w:line="240" w:lineRule="auto"/>
        <w:jc w:val="both"/>
        <w:rPr>
          <w:b/>
          <w:sz w:val="28"/>
          <w:szCs w:val="28"/>
        </w:rPr>
      </w:pPr>
    </w:p>
    <w:p w14:paraId="330DA6C6" w14:textId="664A593A" w:rsidR="00231562" w:rsidRDefault="006E6947" w:rsidP="00460959">
      <w:pPr>
        <w:spacing w:after="0" w:line="240" w:lineRule="auto"/>
        <w:jc w:val="both"/>
        <w:rPr>
          <w:b/>
          <w:bCs/>
          <w:sz w:val="28"/>
          <w:szCs w:val="28"/>
        </w:rPr>
      </w:pPr>
      <w:r>
        <w:rPr>
          <w:b/>
          <w:sz w:val="28"/>
          <w:szCs w:val="28"/>
        </w:rPr>
        <w:t>APPROVAL OF PREVIOUS MINUTES</w:t>
      </w:r>
      <w:r>
        <w:rPr>
          <w:sz w:val="28"/>
          <w:szCs w:val="28"/>
        </w:rPr>
        <w:tab/>
      </w:r>
      <w:r w:rsidR="00460959">
        <w:rPr>
          <w:b/>
          <w:bCs/>
          <w:sz w:val="28"/>
          <w:szCs w:val="28"/>
        </w:rPr>
        <w:t>September 18</w:t>
      </w:r>
      <w:r>
        <w:rPr>
          <w:b/>
          <w:bCs/>
          <w:sz w:val="28"/>
          <w:szCs w:val="28"/>
        </w:rPr>
        <w:t>, 2021</w:t>
      </w:r>
    </w:p>
    <w:p w14:paraId="3D17F445" w14:textId="3B03DD9A" w:rsidR="00FE61F5" w:rsidRDefault="004E4324">
      <w:pPr>
        <w:spacing w:after="0" w:line="240" w:lineRule="auto"/>
        <w:rPr>
          <w:sz w:val="28"/>
          <w:szCs w:val="28"/>
        </w:rPr>
      </w:pPr>
      <w:r>
        <w:rPr>
          <w:sz w:val="28"/>
          <w:szCs w:val="28"/>
        </w:rPr>
        <w:t>Adam Artzer</w:t>
      </w:r>
      <w:r w:rsidR="006E6947">
        <w:rPr>
          <w:sz w:val="28"/>
          <w:szCs w:val="28"/>
        </w:rPr>
        <w:t xml:space="preserve"> made a motion to approve the previous minutes.  </w:t>
      </w:r>
      <w:r>
        <w:rPr>
          <w:sz w:val="28"/>
          <w:szCs w:val="28"/>
        </w:rPr>
        <w:t>Brian Bell sec</w:t>
      </w:r>
      <w:r w:rsidR="006E6947">
        <w:rPr>
          <w:sz w:val="28"/>
          <w:szCs w:val="28"/>
        </w:rPr>
        <w:t>onded the motion.</w:t>
      </w:r>
    </w:p>
    <w:p w14:paraId="3D17F446" w14:textId="6CF3ECA4" w:rsidR="00FE61F5" w:rsidRDefault="006E6947">
      <w:pPr>
        <w:spacing w:after="0" w:line="240" w:lineRule="auto"/>
        <w:rPr>
          <w:sz w:val="28"/>
          <w:szCs w:val="28"/>
        </w:rPr>
      </w:pPr>
      <w:r>
        <w:rPr>
          <w:sz w:val="28"/>
          <w:szCs w:val="28"/>
        </w:rPr>
        <w:t xml:space="preserve">No public comment. </w:t>
      </w:r>
      <w:r w:rsidR="006231F1">
        <w:rPr>
          <w:sz w:val="28"/>
          <w:szCs w:val="28"/>
        </w:rPr>
        <w:t>Vote</w:t>
      </w:r>
      <w:r>
        <w:rPr>
          <w:sz w:val="28"/>
          <w:szCs w:val="28"/>
        </w:rPr>
        <w:t xml:space="preserve"> </w:t>
      </w:r>
      <w:r w:rsidR="004E4324">
        <w:rPr>
          <w:sz w:val="28"/>
          <w:szCs w:val="28"/>
        </w:rPr>
        <w:t>3</w:t>
      </w:r>
      <w:r>
        <w:rPr>
          <w:sz w:val="28"/>
          <w:szCs w:val="28"/>
        </w:rPr>
        <w:t xml:space="preserve">/0 – </w:t>
      </w:r>
      <w:r w:rsidR="004E4324">
        <w:rPr>
          <w:sz w:val="28"/>
          <w:szCs w:val="28"/>
        </w:rPr>
        <w:t xml:space="preserve">1 absent. </w:t>
      </w:r>
      <w:r>
        <w:rPr>
          <w:sz w:val="28"/>
          <w:szCs w:val="28"/>
        </w:rPr>
        <w:t>Motion carried.</w:t>
      </w:r>
    </w:p>
    <w:p w14:paraId="3D17F447" w14:textId="77777777" w:rsidR="00FE61F5" w:rsidRDefault="00FE61F5">
      <w:pPr>
        <w:spacing w:after="0" w:line="240" w:lineRule="auto"/>
        <w:jc w:val="both"/>
        <w:rPr>
          <w:bCs/>
          <w:sz w:val="20"/>
          <w:szCs w:val="20"/>
        </w:rPr>
      </w:pPr>
    </w:p>
    <w:p w14:paraId="3D17F448" w14:textId="77777777" w:rsidR="00FE61F5" w:rsidRDefault="006E6947">
      <w:pPr>
        <w:spacing w:after="0" w:line="240" w:lineRule="auto"/>
        <w:jc w:val="both"/>
        <w:rPr>
          <w:b/>
          <w:sz w:val="28"/>
          <w:szCs w:val="28"/>
        </w:rPr>
      </w:pPr>
      <w:r>
        <w:rPr>
          <w:b/>
          <w:sz w:val="28"/>
          <w:szCs w:val="28"/>
        </w:rPr>
        <w:t>ACKNOWLEDGMENTS:</w:t>
      </w:r>
    </w:p>
    <w:p w14:paraId="3D17F449" w14:textId="72F45FFC" w:rsidR="00FE61F5" w:rsidRDefault="006E6947">
      <w:pPr>
        <w:spacing w:after="0" w:line="240" w:lineRule="auto"/>
        <w:jc w:val="both"/>
        <w:rPr>
          <w:bCs/>
          <w:sz w:val="28"/>
          <w:szCs w:val="28"/>
        </w:rPr>
      </w:pPr>
      <w:r>
        <w:rPr>
          <w:bCs/>
          <w:sz w:val="28"/>
          <w:szCs w:val="28"/>
        </w:rPr>
        <w:t>None</w:t>
      </w:r>
    </w:p>
    <w:p w14:paraId="75F89235" w14:textId="77777777" w:rsidR="000A4D7E" w:rsidRDefault="000A4D7E">
      <w:pPr>
        <w:spacing w:after="0" w:line="240" w:lineRule="auto"/>
        <w:jc w:val="both"/>
        <w:rPr>
          <w:b/>
          <w:sz w:val="28"/>
          <w:szCs w:val="28"/>
        </w:rPr>
      </w:pPr>
    </w:p>
    <w:p w14:paraId="21616CFA" w14:textId="77777777" w:rsidR="006231F1" w:rsidRDefault="006231F1">
      <w:pPr>
        <w:spacing w:after="0" w:line="240" w:lineRule="auto"/>
        <w:jc w:val="both"/>
        <w:rPr>
          <w:b/>
          <w:sz w:val="28"/>
          <w:szCs w:val="28"/>
        </w:rPr>
      </w:pPr>
    </w:p>
    <w:p w14:paraId="26904EB8" w14:textId="77777777" w:rsidR="006231F1" w:rsidRDefault="006231F1">
      <w:pPr>
        <w:spacing w:after="0" w:line="240" w:lineRule="auto"/>
        <w:jc w:val="both"/>
        <w:rPr>
          <w:b/>
          <w:sz w:val="28"/>
          <w:szCs w:val="28"/>
        </w:rPr>
      </w:pPr>
    </w:p>
    <w:p w14:paraId="7B3A6B52" w14:textId="77777777" w:rsidR="006231F1" w:rsidRDefault="006231F1">
      <w:pPr>
        <w:spacing w:after="0" w:line="240" w:lineRule="auto"/>
        <w:jc w:val="both"/>
        <w:rPr>
          <w:b/>
          <w:sz w:val="28"/>
          <w:szCs w:val="28"/>
        </w:rPr>
      </w:pPr>
    </w:p>
    <w:p w14:paraId="3D17F44B" w14:textId="0928BF2A" w:rsidR="00FE61F5" w:rsidRDefault="006E6947">
      <w:pPr>
        <w:spacing w:after="0" w:line="240" w:lineRule="auto"/>
        <w:jc w:val="both"/>
        <w:rPr>
          <w:b/>
          <w:sz w:val="28"/>
          <w:szCs w:val="28"/>
        </w:rPr>
      </w:pPr>
      <w:r>
        <w:rPr>
          <w:b/>
          <w:sz w:val="28"/>
          <w:szCs w:val="28"/>
        </w:rPr>
        <w:lastRenderedPageBreak/>
        <w:t>NEW BUSINESS:</w:t>
      </w:r>
    </w:p>
    <w:p w14:paraId="3D17F44C" w14:textId="3451E308" w:rsidR="00FE61F5" w:rsidRDefault="00F141D7">
      <w:pPr>
        <w:pStyle w:val="ListParagraph"/>
        <w:numPr>
          <w:ilvl w:val="0"/>
          <w:numId w:val="1"/>
        </w:numPr>
        <w:spacing w:after="0" w:line="240" w:lineRule="auto"/>
        <w:jc w:val="both"/>
        <w:rPr>
          <w:b/>
          <w:sz w:val="28"/>
          <w:szCs w:val="28"/>
        </w:rPr>
      </w:pPr>
      <w:r>
        <w:rPr>
          <w:b/>
          <w:sz w:val="28"/>
          <w:szCs w:val="28"/>
        </w:rPr>
        <w:t>NCFDA Insurance Review</w:t>
      </w:r>
      <w:r w:rsidR="006E6947">
        <w:rPr>
          <w:b/>
          <w:sz w:val="28"/>
          <w:szCs w:val="28"/>
        </w:rPr>
        <w:t>:</w:t>
      </w:r>
    </w:p>
    <w:p w14:paraId="5A6F06AC" w14:textId="77777777" w:rsidR="00C508AD" w:rsidRDefault="00C508AD" w:rsidP="00F141D7">
      <w:pPr>
        <w:pStyle w:val="ListParagraph"/>
        <w:spacing w:after="0" w:line="240" w:lineRule="auto"/>
        <w:jc w:val="both"/>
        <w:rPr>
          <w:bCs/>
          <w:sz w:val="28"/>
          <w:szCs w:val="28"/>
        </w:rPr>
      </w:pPr>
      <w:r>
        <w:rPr>
          <w:bCs/>
          <w:sz w:val="28"/>
          <w:szCs w:val="28"/>
        </w:rPr>
        <w:t xml:space="preserve">Chief Ohler was notified and had to negotiate with NCFDA late, but they gave Chief Ohler a grace period for the $5,000 increase without any penalization. Chief Ohler checked with Blake Elliott to see if we could get a better rate and was told that they could not. </w:t>
      </w:r>
    </w:p>
    <w:p w14:paraId="7B08D8BE" w14:textId="0B4D11E6" w:rsidR="00012AC4" w:rsidRDefault="00C508AD" w:rsidP="00C508AD">
      <w:pPr>
        <w:spacing w:after="0" w:line="240" w:lineRule="auto"/>
        <w:ind w:left="720"/>
        <w:jc w:val="both"/>
        <w:rPr>
          <w:bCs/>
          <w:sz w:val="28"/>
          <w:szCs w:val="28"/>
        </w:rPr>
      </w:pPr>
      <w:r>
        <w:rPr>
          <w:bCs/>
          <w:sz w:val="28"/>
          <w:szCs w:val="28"/>
        </w:rPr>
        <w:t>Brian Bell made a motion to move forward with NCFDA as our carrier with the caveat that we will shop around for possibilities in the future as well as checking with other fire districts to see who they have as a carrier</w:t>
      </w:r>
      <w:r w:rsidR="00F45EF6" w:rsidRPr="00C508AD">
        <w:rPr>
          <w:bCs/>
          <w:sz w:val="28"/>
          <w:szCs w:val="28"/>
        </w:rPr>
        <w:t>.</w:t>
      </w:r>
      <w:r>
        <w:rPr>
          <w:bCs/>
          <w:sz w:val="28"/>
          <w:szCs w:val="28"/>
        </w:rPr>
        <w:t xml:space="preserve"> Adam Artzer seconded the motion. Vote 3/0 – 1 absent. Motion carried.</w:t>
      </w:r>
    </w:p>
    <w:p w14:paraId="006624B0" w14:textId="77777777" w:rsidR="00756CF0" w:rsidRDefault="00756CF0">
      <w:pPr>
        <w:pStyle w:val="ListParagraph"/>
        <w:spacing w:after="0" w:line="240" w:lineRule="auto"/>
        <w:jc w:val="both"/>
        <w:rPr>
          <w:bCs/>
          <w:sz w:val="28"/>
          <w:szCs w:val="28"/>
        </w:rPr>
      </w:pPr>
    </w:p>
    <w:p w14:paraId="7A9FF273" w14:textId="5F1B7C05" w:rsidR="00A9196B" w:rsidRPr="005136EE" w:rsidRDefault="00C508AD">
      <w:pPr>
        <w:pStyle w:val="ListParagraph"/>
        <w:numPr>
          <w:ilvl w:val="0"/>
          <w:numId w:val="1"/>
        </w:numPr>
        <w:spacing w:after="0" w:line="240" w:lineRule="auto"/>
        <w:jc w:val="both"/>
        <w:rPr>
          <w:b/>
          <w:sz w:val="28"/>
          <w:szCs w:val="28"/>
        </w:rPr>
      </w:pPr>
      <w:r>
        <w:rPr>
          <w:b/>
          <w:sz w:val="28"/>
          <w:szCs w:val="28"/>
        </w:rPr>
        <w:t>Credit Card Limit</w:t>
      </w:r>
      <w:r w:rsidR="00A9196B">
        <w:rPr>
          <w:b/>
          <w:sz w:val="28"/>
          <w:szCs w:val="28"/>
        </w:rPr>
        <w:t>:</w:t>
      </w:r>
      <w:r w:rsidR="005136EE">
        <w:rPr>
          <w:b/>
          <w:sz w:val="28"/>
          <w:szCs w:val="28"/>
        </w:rPr>
        <w:t xml:space="preserve"> </w:t>
      </w:r>
    </w:p>
    <w:p w14:paraId="1CB88AB2" w14:textId="0423EADD" w:rsidR="005136EE" w:rsidRDefault="00AB290D" w:rsidP="005136EE">
      <w:pPr>
        <w:pStyle w:val="ListParagraph"/>
        <w:spacing w:after="0" w:line="240" w:lineRule="auto"/>
        <w:jc w:val="both"/>
        <w:rPr>
          <w:bCs/>
          <w:sz w:val="28"/>
          <w:szCs w:val="28"/>
        </w:rPr>
      </w:pPr>
      <w:r>
        <w:rPr>
          <w:bCs/>
          <w:sz w:val="28"/>
          <w:szCs w:val="28"/>
        </w:rPr>
        <w:t>Chief Ohler has increased his credit card limit, but would like to increase it to $20,000, since the department is not going to pay re</w:t>
      </w:r>
      <w:r w:rsidR="00113345">
        <w:rPr>
          <w:bCs/>
          <w:sz w:val="28"/>
          <w:szCs w:val="28"/>
        </w:rPr>
        <w:t>curring</w:t>
      </w:r>
      <w:r>
        <w:rPr>
          <w:bCs/>
          <w:sz w:val="28"/>
          <w:szCs w:val="28"/>
        </w:rPr>
        <w:t xml:space="preserve"> bills with a credit card instead of paying for generating a warrant</w:t>
      </w:r>
      <w:r w:rsidR="00113345">
        <w:rPr>
          <w:bCs/>
          <w:sz w:val="28"/>
          <w:szCs w:val="28"/>
        </w:rPr>
        <w:t>, which will save the department money by not paying for each warrant.</w:t>
      </w:r>
      <w:r w:rsidR="00C91CA8">
        <w:rPr>
          <w:bCs/>
          <w:sz w:val="28"/>
          <w:szCs w:val="28"/>
        </w:rPr>
        <w:t xml:space="preserve"> Chief Ohler also asked to increase Captain Santee’s credit card limit to $10,000 since he uses it for fleet equipment and other station</w:t>
      </w:r>
      <w:r w:rsidR="006231F1">
        <w:rPr>
          <w:bCs/>
          <w:sz w:val="28"/>
          <w:szCs w:val="28"/>
        </w:rPr>
        <w:t xml:space="preserve"> maintenance.</w:t>
      </w:r>
    </w:p>
    <w:p w14:paraId="70F5D09C" w14:textId="2FD27AD7" w:rsidR="006231F1" w:rsidRDefault="006231F1" w:rsidP="005136EE">
      <w:pPr>
        <w:pStyle w:val="ListParagraph"/>
        <w:spacing w:after="0" w:line="240" w:lineRule="auto"/>
        <w:jc w:val="both"/>
        <w:rPr>
          <w:bCs/>
          <w:sz w:val="28"/>
          <w:szCs w:val="28"/>
        </w:rPr>
      </w:pPr>
      <w:r>
        <w:rPr>
          <w:bCs/>
          <w:sz w:val="28"/>
          <w:szCs w:val="28"/>
        </w:rPr>
        <w:t>Brian Bell made a motion to move forward with the proposed increases. Adam Artzer seconded the motion. Vote 3/0 – 1 absent. Motion carried.</w:t>
      </w:r>
    </w:p>
    <w:p w14:paraId="3090789D" w14:textId="77777777" w:rsidR="00FC7CA4" w:rsidRDefault="00FC7CA4" w:rsidP="005136EE">
      <w:pPr>
        <w:pStyle w:val="ListParagraph"/>
        <w:spacing w:after="0" w:line="240" w:lineRule="auto"/>
        <w:jc w:val="both"/>
        <w:rPr>
          <w:b/>
          <w:sz w:val="28"/>
          <w:szCs w:val="28"/>
        </w:rPr>
      </w:pPr>
    </w:p>
    <w:p w14:paraId="3D17F44E" w14:textId="754A4B10" w:rsidR="00FE61F5" w:rsidRDefault="008A3C61">
      <w:pPr>
        <w:pStyle w:val="ListParagraph"/>
        <w:numPr>
          <w:ilvl w:val="0"/>
          <w:numId w:val="1"/>
        </w:numPr>
        <w:spacing w:after="0" w:line="240" w:lineRule="auto"/>
        <w:jc w:val="both"/>
        <w:rPr>
          <w:b/>
          <w:sz w:val="28"/>
          <w:szCs w:val="28"/>
        </w:rPr>
      </w:pPr>
      <w:r>
        <w:rPr>
          <w:b/>
          <w:sz w:val="28"/>
          <w:szCs w:val="28"/>
        </w:rPr>
        <w:t>Information Retention Policy</w:t>
      </w:r>
      <w:r w:rsidR="006E6947">
        <w:rPr>
          <w:b/>
          <w:sz w:val="28"/>
          <w:szCs w:val="28"/>
        </w:rPr>
        <w:t>:</w:t>
      </w:r>
    </w:p>
    <w:p w14:paraId="18E2FA76" w14:textId="229B4531" w:rsidR="004B54F6" w:rsidRDefault="00C144B8">
      <w:pPr>
        <w:pStyle w:val="ListParagraph"/>
        <w:spacing w:after="0" w:line="240" w:lineRule="auto"/>
        <w:jc w:val="both"/>
        <w:rPr>
          <w:bCs/>
          <w:sz w:val="28"/>
          <w:szCs w:val="28"/>
        </w:rPr>
      </w:pPr>
      <w:r>
        <w:rPr>
          <w:bCs/>
          <w:sz w:val="28"/>
          <w:szCs w:val="28"/>
        </w:rPr>
        <w:t>Chief Ohler spoke to our CPA, Robert Hawks</w:t>
      </w:r>
      <w:r w:rsidR="003F3DB0">
        <w:rPr>
          <w:bCs/>
          <w:sz w:val="28"/>
          <w:szCs w:val="28"/>
        </w:rPr>
        <w:t xml:space="preserve"> regarding recommendation for retaining documents within the department. Mr. Hawks recommended holding on to things like finances, receipts, warrants and payroll for a minimum of five years and anything of a legal nature for seven years</w:t>
      </w:r>
      <w:r w:rsidR="00B3068C">
        <w:rPr>
          <w:bCs/>
          <w:sz w:val="28"/>
          <w:szCs w:val="28"/>
        </w:rPr>
        <w:t>.</w:t>
      </w:r>
    </w:p>
    <w:p w14:paraId="39BA1E9A" w14:textId="7BCE5D4C" w:rsidR="00201D21" w:rsidRDefault="00201D21">
      <w:pPr>
        <w:pStyle w:val="ListParagraph"/>
        <w:spacing w:after="0" w:line="240" w:lineRule="auto"/>
        <w:jc w:val="both"/>
        <w:rPr>
          <w:bCs/>
          <w:sz w:val="28"/>
          <w:szCs w:val="28"/>
        </w:rPr>
      </w:pPr>
      <w:r>
        <w:rPr>
          <w:bCs/>
          <w:sz w:val="28"/>
          <w:szCs w:val="28"/>
        </w:rPr>
        <w:t>Darlene Hutchins made a motion to adopt a policy using these recommendations and Brian Bell seconded the motion. Vote 3/0 – 1 absent. Motion carried.</w:t>
      </w:r>
    </w:p>
    <w:p w14:paraId="11C01B06" w14:textId="11D97CE4" w:rsidR="00C7334B" w:rsidRDefault="00C7334B">
      <w:pPr>
        <w:pStyle w:val="ListParagraph"/>
        <w:spacing w:after="0" w:line="240" w:lineRule="auto"/>
        <w:jc w:val="both"/>
        <w:rPr>
          <w:bCs/>
          <w:sz w:val="28"/>
          <w:szCs w:val="28"/>
        </w:rPr>
      </w:pPr>
    </w:p>
    <w:p w14:paraId="3D17F457" w14:textId="77777777" w:rsidR="00FE61F5" w:rsidRDefault="006E6947">
      <w:pPr>
        <w:spacing w:after="0" w:line="240" w:lineRule="auto"/>
        <w:jc w:val="both"/>
        <w:rPr>
          <w:b/>
          <w:sz w:val="28"/>
          <w:szCs w:val="28"/>
        </w:rPr>
      </w:pPr>
      <w:r>
        <w:rPr>
          <w:b/>
          <w:sz w:val="28"/>
          <w:szCs w:val="28"/>
        </w:rPr>
        <w:t>OLD BUSINESS</w:t>
      </w:r>
    </w:p>
    <w:p w14:paraId="09A5E9B4" w14:textId="79F70A8E" w:rsidR="009526ED" w:rsidRDefault="00431C08" w:rsidP="00AB3ED8">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14:paraId="64AAB450" w14:textId="17390977" w:rsidR="00D3728F" w:rsidRDefault="0050097D" w:rsidP="00BC4F1D">
      <w:pPr>
        <w:pStyle w:val="ListParagraph"/>
        <w:spacing w:after="240" w:line="240" w:lineRule="auto"/>
        <w:rPr>
          <w:sz w:val="28"/>
          <w:szCs w:val="28"/>
        </w:rPr>
      </w:pPr>
      <w:r>
        <w:rPr>
          <w:sz w:val="28"/>
          <w:szCs w:val="28"/>
        </w:rPr>
        <w:t xml:space="preserve">The Annexation is still being discussed. </w:t>
      </w:r>
    </w:p>
    <w:p w14:paraId="1BFEAD25" w14:textId="77777777" w:rsidR="0029693E" w:rsidRDefault="00BC4F1D" w:rsidP="0052394E">
      <w:pPr>
        <w:spacing w:after="0" w:line="240" w:lineRule="auto"/>
        <w:ind w:firstLine="360"/>
        <w:rPr>
          <w:b/>
          <w:bCs/>
          <w:sz w:val="28"/>
          <w:szCs w:val="28"/>
        </w:rPr>
      </w:pPr>
      <w:r>
        <w:rPr>
          <w:b/>
          <w:bCs/>
          <w:sz w:val="28"/>
          <w:szCs w:val="28"/>
        </w:rPr>
        <w:t>2</w:t>
      </w:r>
      <w:r w:rsidR="006E6947" w:rsidRPr="00067B60">
        <w:rPr>
          <w:b/>
          <w:bCs/>
          <w:sz w:val="28"/>
          <w:szCs w:val="28"/>
        </w:rPr>
        <w:t>.</w:t>
      </w:r>
      <w:r w:rsidR="006E6947" w:rsidRPr="00067B60">
        <w:rPr>
          <w:b/>
          <w:bCs/>
          <w:sz w:val="28"/>
          <w:szCs w:val="28"/>
        </w:rPr>
        <w:tab/>
        <w:t>Department Report</w:t>
      </w:r>
    </w:p>
    <w:p w14:paraId="0DB0F559" w14:textId="2A0D8EAC" w:rsidR="003E3FB4" w:rsidRPr="000A17AC" w:rsidRDefault="002F1748" w:rsidP="0001153D">
      <w:pPr>
        <w:spacing w:after="0" w:line="240" w:lineRule="auto"/>
        <w:ind w:left="720"/>
        <w:rPr>
          <w:rFonts w:asciiTheme="majorHAnsi" w:hAnsiTheme="majorHAnsi" w:cstheme="majorHAnsi"/>
          <w:sz w:val="28"/>
          <w:szCs w:val="28"/>
        </w:rPr>
      </w:pPr>
      <w:r>
        <w:rPr>
          <w:sz w:val="28"/>
          <w:szCs w:val="28"/>
        </w:rPr>
        <w:t>Chief Ohler discussed a letter from th</w:t>
      </w:r>
      <w:r w:rsidR="00B46B4F">
        <w:rPr>
          <w:sz w:val="28"/>
          <w:szCs w:val="28"/>
        </w:rPr>
        <w:t xml:space="preserve">e CAO, Auditor, and Controller offering </w:t>
      </w:r>
      <w:r w:rsidR="00CF00E5">
        <w:rPr>
          <w:sz w:val="28"/>
          <w:szCs w:val="28"/>
        </w:rPr>
        <w:t>in-service</w:t>
      </w:r>
      <w:r w:rsidR="00B46B4F">
        <w:rPr>
          <w:sz w:val="28"/>
          <w:szCs w:val="28"/>
        </w:rPr>
        <w:t xml:space="preserve"> training to the districts </w:t>
      </w:r>
      <w:r w:rsidR="006A156E">
        <w:rPr>
          <w:sz w:val="28"/>
          <w:szCs w:val="28"/>
        </w:rPr>
        <w:t>regarding annexation</w:t>
      </w:r>
      <w:r w:rsidR="00CE3EB8">
        <w:rPr>
          <w:sz w:val="28"/>
          <w:szCs w:val="28"/>
        </w:rPr>
        <w:t xml:space="preserve"> and taxes.</w:t>
      </w:r>
    </w:p>
    <w:p w14:paraId="0388D031" w14:textId="77777777" w:rsidR="003E3FB4" w:rsidRPr="000A17AC" w:rsidRDefault="003E3FB4" w:rsidP="0001153D">
      <w:pPr>
        <w:spacing w:after="0" w:line="240" w:lineRule="auto"/>
        <w:ind w:left="720"/>
        <w:rPr>
          <w:rFonts w:asciiTheme="majorHAnsi" w:hAnsiTheme="majorHAnsi" w:cstheme="majorHAnsi"/>
          <w:sz w:val="28"/>
          <w:szCs w:val="28"/>
        </w:rPr>
      </w:pPr>
    </w:p>
    <w:p w14:paraId="25372256" w14:textId="58C11D2B" w:rsidR="0001153D" w:rsidRDefault="006E6947" w:rsidP="0001153D">
      <w:pPr>
        <w:spacing w:after="0" w:line="240" w:lineRule="auto"/>
        <w:ind w:left="720"/>
        <w:rPr>
          <w:sz w:val="28"/>
          <w:szCs w:val="28"/>
        </w:rPr>
      </w:pPr>
      <w:r w:rsidRPr="0029693E">
        <w:rPr>
          <w:sz w:val="28"/>
          <w:szCs w:val="28"/>
        </w:rPr>
        <w:lastRenderedPageBreak/>
        <w:t>Chief Ohler</w:t>
      </w:r>
      <w:r w:rsidR="0001153D">
        <w:rPr>
          <w:sz w:val="28"/>
          <w:szCs w:val="28"/>
        </w:rPr>
        <w:t xml:space="preserve"> d</w:t>
      </w:r>
      <w:r w:rsidR="00F17255">
        <w:rPr>
          <w:sz w:val="28"/>
          <w:szCs w:val="28"/>
        </w:rPr>
        <w:t xml:space="preserve">iscussed streamlining the documents that the board reviews, so that there is not redundancy. It was recommended that </w:t>
      </w:r>
      <w:r w:rsidR="008C62C1">
        <w:rPr>
          <w:sz w:val="28"/>
          <w:szCs w:val="28"/>
        </w:rPr>
        <w:t>we should be reviewing payroll, warrants and the credit card statement. He could put one document together for each of the board members to sign, similar to the one already being used for payroll</w:t>
      </w:r>
      <w:r w:rsidR="0001153D">
        <w:rPr>
          <w:sz w:val="28"/>
          <w:szCs w:val="28"/>
        </w:rPr>
        <w:t>.</w:t>
      </w:r>
      <w:r w:rsidR="000B5A5C">
        <w:rPr>
          <w:sz w:val="28"/>
          <w:szCs w:val="28"/>
        </w:rPr>
        <w:t xml:space="preserve"> The Chief’s report is attached to these minutes.</w:t>
      </w:r>
    </w:p>
    <w:p w14:paraId="095A93D7" w14:textId="77777777" w:rsidR="00D33BBD" w:rsidRDefault="00D33BBD">
      <w:pPr>
        <w:pStyle w:val="ListParagraph"/>
        <w:spacing w:after="0" w:line="240" w:lineRule="auto"/>
        <w:rPr>
          <w:sz w:val="28"/>
          <w:szCs w:val="28"/>
        </w:rPr>
      </w:pPr>
    </w:p>
    <w:p w14:paraId="3D17F461" w14:textId="48EF56A7" w:rsidR="00FE61F5" w:rsidRPr="00A15A6A" w:rsidRDefault="00A15A6A" w:rsidP="00A15A6A">
      <w:pPr>
        <w:spacing w:after="0" w:line="240" w:lineRule="auto"/>
        <w:rPr>
          <w:b/>
          <w:bCs/>
          <w:sz w:val="28"/>
          <w:szCs w:val="28"/>
        </w:rPr>
      </w:pPr>
      <w:r>
        <w:rPr>
          <w:b/>
          <w:bCs/>
          <w:sz w:val="28"/>
          <w:szCs w:val="28"/>
        </w:rPr>
        <w:t xml:space="preserve">      </w:t>
      </w:r>
      <w:r w:rsidR="006E6947" w:rsidRPr="00A15A6A">
        <w:rPr>
          <w:b/>
          <w:bCs/>
          <w:sz w:val="28"/>
          <w:szCs w:val="28"/>
        </w:rPr>
        <w:t>4.</w:t>
      </w:r>
      <w:r w:rsidR="006E6947" w:rsidRPr="00A15A6A">
        <w:rPr>
          <w:b/>
          <w:bCs/>
          <w:sz w:val="28"/>
          <w:szCs w:val="28"/>
        </w:rPr>
        <w:tab/>
        <w:t>Administration Report</w:t>
      </w:r>
    </w:p>
    <w:p w14:paraId="3D17F462" w14:textId="6037487F" w:rsidR="00FE61F5" w:rsidRDefault="002E68BC">
      <w:pPr>
        <w:spacing w:after="0" w:line="240" w:lineRule="auto"/>
        <w:ind w:left="720"/>
        <w:rPr>
          <w:sz w:val="28"/>
          <w:szCs w:val="28"/>
        </w:rPr>
      </w:pPr>
      <w:r>
        <w:rPr>
          <w:sz w:val="28"/>
          <w:szCs w:val="28"/>
        </w:rPr>
        <w:t>All reports were</w:t>
      </w:r>
      <w:r w:rsidR="00EC34D4">
        <w:rPr>
          <w:sz w:val="28"/>
          <w:szCs w:val="28"/>
        </w:rPr>
        <w:t xml:space="preserve"> reviewed and approved this month</w:t>
      </w:r>
      <w:r w:rsidR="006E6947">
        <w:rPr>
          <w:sz w:val="28"/>
          <w:szCs w:val="28"/>
        </w:rPr>
        <w:t>.</w:t>
      </w:r>
    </w:p>
    <w:p w14:paraId="3115DB38" w14:textId="77777777" w:rsidR="00A70DBF" w:rsidRDefault="00A15A6A" w:rsidP="00A15A6A">
      <w:pPr>
        <w:spacing w:after="0" w:line="240" w:lineRule="auto"/>
        <w:rPr>
          <w:b/>
          <w:bCs/>
          <w:sz w:val="28"/>
          <w:szCs w:val="28"/>
        </w:rPr>
      </w:pPr>
      <w:r>
        <w:rPr>
          <w:b/>
          <w:bCs/>
          <w:sz w:val="28"/>
          <w:szCs w:val="28"/>
        </w:rPr>
        <w:t xml:space="preserve">    </w:t>
      </w:r>
    </w:p>
    <w:p w14:paraId="3D17F464" w14:textId="22C34C76" w:rsidR="00FE61F5" w:rsidRPr="00A15A6A" w:rsidRDefault="00A15A6A" w:rsidP="00A15A6A">
      <w:pPr>
        <w:spacing w:after="0" w:line="240" w:lineRule="auto"/>
        <w:rPr>
          <w:b/>
          <w:bCs/>
          <w:sz w:val="28"/>
          <w:szCs w:val="28"/>
        </w:rPr>
      </w:pPr>
      <w:r>
        <w:rPr>
          <w:b/>
          <w:bCs/>
          <w:sz w:val="28"/>
          <w:szCs w:val="28"/>
        </w:rPr>
        <w:t xml:space="preserve">  </w:t>
      </w:r>
      <w:r w:rsidR="002E68BC">
        <w:rPr>
          <w:b/>
          <w:bCs/>
          <w:sz w:val="28"/>
          <w:szCs w:val="28"/>
        </w:rPr>
        <w:t xml:space="preserve">    </w:t>
      </w:r>
      <w:r w:rsidR="006E6947" w:rsidRPr="00A15A6A">
        <w:rPr>
          <w:b/>
          <w:bCs/>
          <w:sz w:val="28"/>
          <w:szCs w:val="28"/>
        </w:rPr>
        <w:t>5.</w:t>
      </w:r>
      <w:r w:rsidR="006E6947" w:rsidRPr="00A15A6A">
        <w:rPr>
          <w:b/>
          <w:bCs/>
          <w:sz w:val="28"/>
          <w:szCs w:val="28"/>
        </w:rPr>
        <w:tab/>
        <w:t>Approval of Warrants and Requisitions</w:t>
      </w:r>
    </w:p>
    <w:p w14:paraId="3D17F465" w14:textId="5F5B55A0" w:rsidR="00FE61F5" w:rsidRDefault="00D6485B">
      <w:pPr>
        <w:pStyle w:val="ListParagraph"/>
        <w:spacing w:after="240" w:line="240" w:lineRule="auto"/>
      </w:pPr>
      <w:r>
        <w:rPr>
          <w:sz w:val="28"/>
          <w:szCs w:val="28"/>
        </w:rPr>
        <w:t>All warrants and requisitions</w:t>
      </w:r>
      <w:r w:rsidR="00CF46A4">
        <w:rPr>
          <w:sz w:val="28"/>
          <w:szCs w:val="28"/>
        </w:rPr>
        <w:t xml:space="preserve"> were approved.</w:t>
      </w:r>
    </w:p>
    <w:p w14:paraId="3D17F467" w14:textId="77777777" w:rsidR="00FE61F5" w:rsidRDefault="006E6947">
      <w:pPr>
        <w:spacing w:after="0" w:line="240" w:lineRule="auto"/>
        <w:rPr>
          <w:b/>
          <w:sz w:val="28"/>
          <w:szCs w:val="28"/>
        </w:rPr>
      </w:pPr>
      <w:r>
        <w:rPr>
          <w:b/>
          <w:sz w:val="28"/>
          <w:szCs w:val="28"/>
        </w:rPr>
        <w:t xml:space="preserve">ADJOURN </w:t>
      </w:r>
    </w:p>
    <w:p w14:paraId="3D17F468" w14:textId="4ED9C148" w:rsidR="00FE61F5" w:rsidRDefault="00CF46A4" w:rsidP="001223A8">
      <w:pPr>
        <w:spacing w:after="0" w:line="240" w:lineRule="auto"/>
        <w:ind w:firstLine="720"/>
        <w:rPr>
          <w:b/>
          <w:sz w:val="28"/>
          <w:szCs w:val="28"/>
        </w:rPr>
      </w:pPr>
      <w:r>
        <w:rPr>
          <w:b/>
          <w:sz w:val="28"/>
          <w:szCs w:val="28"/>
        </w:rPr>
        <w:t>6:59</w:t>
      </w:r>
      <w:r w:rsidR="006E6947">
        <w:rPr>
          <w:b/>
          <w:sz w:val="28"/>
          <w:szCs w:val="28"/>
        </w:rPr>
        <w:t xml:space="preserve"> pm. NEXT REGULAR BOARD MEETING – </w:t>
      </w:r>
      <w:r w:rsidR="00C65581">
        <w:rPr>
          <w:b/>
          <w:sz w:val="28"/>
          <w:szCs w:val="28"/>
        </w:rPr>
        <w:t>December 13</w:t>
      </w:r>
      <w:r w:rsidR="006E6947">
        <w:rPr>
          <w:b/>
          <w:sz w:val="28"/>
          <w:szCs w:val="28"/>
        </w:rPr>
        <w:t xml:space="preserve">, 2021 </w:t>
      </w:r>
    </w:p>
    <w:sectPr w:rsidR="00FE61F5">
      <w:headerReference w:type="default" r:id="rId8"/>
      <w:footerReference w:type="default" r:id="rId9"/>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0934" w14:textId="77777777" w:rsidR="001E7276" w:rsidRDefault="001E7276">
      <w:pPr>
        <w:spacing w:after="0" w:line="240" w:lineRule="auto"/>
      </w:pPr>
      <w:r>
        <w:separator/>
      </w:r>
    </w:p>
  </w:endnote>
  <w:endnote w:type="continuationSeparator" w:id="0">
    <w:p w14:paraId="15799688" w14:textId="77777777" w:rsidR="001E7276" w:rsidRDefault="001E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C" w14:textId="77777777" w:rsidR="00FE61F5" w:rsidRDefault="00FE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138B" w14:textId="77777777" w:rsidR="001E7276" w:rsidRDefault="001E7276">
      <w:pPr>
        <w:spacing w:after="0" w:line="240" w:lineRule="auto"/>
      </w:pPr>
      <w:r>
        <w:separator/>
      </w:r>
    </w:p>
  </w:footnote>
  <w:footnote w:type="continuationSeparator" w:id="0">
    <w:p w14:paraId="28A6D300" w14:textId="77777777" w:rsidR="001E7276" w:rsidRDefault="001E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B" w14:textId="77777777" w:rsidR="00FE61F5" w:rsidRDefault="00FE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FCB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5"/>
    <w:rsid w:val="00001A4F"/>
    <w:rsid w:val="0001153D"/>
    <w:rsid w:val="00012AC4"/>
    <w:rsid w:val="000160C6"/>
    <w:rsid w:val="00036DE0"/>
    <w:rsid w:val="00037FF0"/>
    <w:rsid w:val="0004226F"/>
    <w:rsid w:val="00042812"/>
    <w:rsid w:val="00056946"/>
    <w:rsid w:val="00065076"/>
    <w:rsid w:val="00067B60"/>
    <w:rsid w:val="0008408F"/>
    <w:rsid w:val="0008525B"/>
    <w:rsid w:val="000A17AC"/>
    <w:rsid w:val="000A4D7E"/>
    <w:rsid w:val="000B3232"/>
    <w:rsid w:val="000B5A5C"/>
    <w:rsid w:val="000C1E5E"/>
    <w:rsid w:val="000E3F50"/>
    <w:rsid w:val="000F291E"/>
    <w:rsid w:val="00113345"/>
    <w:rsid w:val="00114684"/>
    <w:rsid w:val="001223A8"/>
    <w:rsid w:val="00145415"/>
    <w:rsid w:val="0015211A"/>
    <w:rsid w:val="00161646"/>
    <w:rsid w:val="00190355"/>
    <w:rsid w:val="001A7F15"/>
    <w:rsid w:val="001B3F36"/>
    <w:rsid w:val="001E7276"/>
    <w:rsid w:val="001F7E66"/>
    <w:rsid w:val="00201D21"/>
    <w:rsid w:val="00213FAC"/>
    <w:rsid w:val="00231562"/>
    <w:rsid w:val="00264FCD"/>
    <w:rsid w:val="0029693E"/>
    <w:rsid w:val="002A0627"/>
    <w:rsid w:val="002A5A0B"/>
    <w:rsid w:val="002C5CFF"/>
    <w:rsid w:val="002E68BC"/>
    <w:rsid w:val="002E79C1"/>
    <w:rsid w:val="002F1748"/>
    <w:rsid w:val="00316F93"/>
    <w:rsid w:val="00324F13"/>
    <w:rsid w:val="003369E6"/>
    <w:rsid w:val="003419FF"/>
    <w:rsid w:val="003A40CF"/>
    <w:rsid w:val="003B4934"/>
    <w:rsid w:val="003D1CD6"/>
    <w:rsid w:val="003D25CD"/>
    <w:rsid w:val="003D4B3E"/>
    <w:rsid w:val="003E3FB4"/>
    <w:rsid w:val="003F3DB0"/>
    <w:rsid w:val="004031B6"/>
    <w:rsid w:val="00431C08"/>
    <w:rsid w:val="0044305B"/>
    <w:rsid w:val="00460959"/>
    <w:rsid w:val="00476EA9"/>
    <w:rsid w:val="00480BE3"/>
    <w:rsid w:val="00482BB2"/>
    <w:rsid w:val="0048671C"/>
    <w:rsid w:val="004873DF"/>
    <w:rsid w:val="00493D61"/>
    <w:rsid w:val="00495760"/>
    <w:rsid w:val="004A289C"/>
    <w:rsid w:val="004B54F6"/>
    <w:rsid w:val="004C1583"/>
    <w:rsid w:val="004C462B"/>
    <w:rsid w:val="004E4324"/>
    <w:rsid w:val="0050097D"/>
    <w:rsid w:val="005136EE"/>
    <w:rsid w:val="0052394E"/>
    <w:rsid w:val="005329F9"/>
    <w:rsid w:val="00534905"/>
    <w:rsid w:val="00544F95"/>
    <w:rsid w:val="006231F1"/>
    <w:rsid w:val="00632250"/>
    <w:rsid w:val="006A156E"/>
    <w:rsid w:val="006A3618"/>
    <w:rsid w:val="006C095A"/>
    <w:rsid w:val="006D4DCA"/>
    <w:rsid w:val="006E524D"/>
    <w:rsid w:val="006E6947"/>
    <w:rsid w:val="006F4FCE"/>
    <w:rsid w:val="00702AE5"/>
    <w:rsid w:val="00736FC9"/>
    <w:rsid w:val="00756CF0"/>
    <w:rsid w:val="00780D11"/>
    <w:rsid w:val="007F62EF"/>
    <w:rsid w:val="00822B5B"/>
    <w:rsid w:val="00837C9C"/>
    <w:rsid w:val="00843471"/>
    <w:rsid w:val="00851754"/>
    <w:rsid w:val="00892EF2"/>
    <w:rsid w:val="008A3C61"/>
    <w:rsid w:val="008A708F"/>
    <w:rsid w:val="008C517F"/>
    <w:rsid w:val="008C62C1"/>
    <w:rsid w:val="008E4F36"/>
    <w:rsid w:val="008F5C28"/>
    <w:rsid w:val="009526ED"/>
    <w:rsid w:val="009C2EA1"/>
    <w:rsid w:val="009C37D2"/>
    <w:rsid w:val="00A10341"/>
    <w:rsid w:val="00A15A6A"/>
    <w:rsid w:val="00A15D76"/>
    <w:rsid w:val="00A70DBF"/>
    <w:rsid w:val="00A84550"/>
    <w:rsid w:val="00A87F14"/>
    <w:rsid w:val="00A9196B"/>
    <w:rsid w:val="00AB290D"/>
    <w:rsid w:val="00AB3ED8"/>
    <w:rsid w:val="00AE2959"/>
    <w:rsid w:val="00B2777C"/>
    <w:rsid w:val="00B3068C"/>
    <w:rsid w:val="00B33342"/>
    <w:rsid w:val="00B46B4F"/>
    <w:rsid w:val="00B54B56"/>
    <w:rsid w:val="00BA12F4"/>
    <w:rsid w:val="00BA2878"/>
    <w:rsid w:val="00BA4757"/>
    <w:rsid w:val="00BC4F1D"/>
    <w:rsid w:val="00BD71EA"/>
    <w:rsid w:val="00C144B8"/>
    <w:rsid w:val="00C17CAB"/>
    <w:rsid w:val="00C34C4B"/>
    <w:rsid w:val="00C508AD"/>
    <w:rsid w:val="00C54663"/>
    <w:rsid w:val="00C54E75"/>
    <w:rsid w:val="00C65581"/>
    <w:rsid w:val="00C6659A"/>
    <w:rsid w:val="00C7334B"/>
    <w:rsid w:val="00C91CA8"/>
    <w:rsid w:val="00CA1E5D"/>
    <w:rsid w:val="00CB483B"/>
    <w:rsid w:val="00CE3EB8"/>
    <w:rsid w:val="00CF00E5"/>
    <w:rsid w:val="00CF46A4"/>
    <w:rsid w:val="00D02E13"/>
    <w:rsid w:val="00D33BBD"/>
    <w:rsid w:val="00D3728F"/>
    <w:rsid w:val="00D55324"/>
    <w:rsid w:val="00D6485B"/>
    <w:rsid w:val="00D70EF5"/>
    <w:rsid w:val="00D81FFA"/>
    <w:rsid w:val="00DA421A"/>
    <w:rsid w:val="00DE14C3"/>
    <w:rsid w:val="00DE59EE"/>
    <w:rsid w:val="00DF4FFC"/>
    <w:rsid w:val="00DF79A7"/>
    <w:rsid w:val="00E1062A"/>
    <w:rsid w:val="00E2370A"/>
    <w:rsid w:val="00E55214"/>
    <w:rsid w:val="00E657FE"/>
    <w:rsid w:val="00E70775"/>
    <w:rsid w:val="00E77AB0"/>
    <w:rsid w:val="00E835BC"/>
    <w:rsid w:val="00E9588C"/>
    <w:rsid w:val="00EC0FC5"/>
    <w:rsid w:val="00EC34D4"/>
    <w:rsid w:val="00EC6019"/>
    <w:rsid w:val="00EF0074"/>
    <w:rsid w:val="00F141D7"/>
    <w:rsid w:val="00F17255"/>
    <w:rsid w:val="00F246C1"/>
    <w:rsid w:val="00F25993"/>
    <w:rsid w:val="00F44B59"/>
    <w:rsid w:val="00F45EF6"/>
    <w:rsid w:val="00F47EEF"/>
    <w:rsid w:val="00F54F92"/>
    <w:rsid w:val="00F55A05"/>
    <w:rsid w:val="00F60232"/>
    <w:rsid w:val="00F82D1B"/>
    <w:rsid w:val="00FC4710"/>
    <w:rsid w:val="00FC7CA4"/>
    <w:rsid w:val="00FE1B98"/>
    <w:rsid w:val="00FE61F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2765</Characters>
  <Application>Microsoft Office Word</Application>
  <DocSecurity>4</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Marcie Wells</cp:lastModifiedBy>
  <cp:revision>2</cp:revision>
  <cp:lastPrinted>2021-01-04T19:08:00Z</cp:lastPrinted>
  <dcterms:created xsi:type="dcterms:W3CDTF">2022-02-15T16:40:00Z</dcterms:created>
  <dcterms:modified xsi:type="dcterms:W3CDTF">2022-02-15T16:40:00Z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